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AEFF" w14:textId="56EA10A5" w:rsidR="00222FBB" w:rsidRPr="003D44A1" w:rsidRDefault="00EF2390" w:rsidP="004C24D4">
      <w:pPr>
        <w:jc w:val="center"/>
        <w:rPr>
          <w:rFonts w:ascii="Arial" w:hAnsi="Arial" w:cs="Arial"/>
          <w:b/>
          <w:bCs/>
        </w:rPr>
      </w:pPr>
      <w:r w:rsidRPr="003D44A1">
        <w:rPr>
          <w:rFonts w:ascii="Arial" w:hAnsi="Arial" w:cs="Arial"/>
          <w:b/>
          <w:bCs/>
        </w:rPr>
        <w:t>FULLMAKTSFORMULÄR</w:t>
      </w:r>
    </w:p>
    <w:p w14:paraId="7EAFAF01" w14:textId="1161976F" w:rsidR="00EF2390" w:rsidRPr="003D44A1" w:rsidRDefault="00B97031" w:rsidP="00BD5FB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D44A1">
        <w:rPr>
          <w:rFonts w:ascii="Arial" w:hAnsi="Arial" w:cs="Arial"/>
          <w:sz w:val="20"/>
          <w:szCs w:val="20"/>
        </w:rPr>
        <w:t xml:space="preserve">Härmed befullmäktigas nedanstående ombud att rösta för samtliga undertecknads aktier i </w:t>
      </w:r>
      <w:r w:rsidR="003D44A1" w:rsidRPr="003D44A1">
        <w:rPr>
          <w:rFonts w:ascii="Arial" w:hAnsi="Arial" w:cs="Arial"/>
          <w:sz w:val="20"/>
          <w:szCs w:val="20"/>
        </w:rPr>
        <w:t xml:space="preserve">Trifilon AB, org.nr 556886-3053 </w:t>
      </w:r>
      <w:r w:rsidR="007373F8" w:rsidRPr="003D44A1">
        <w:rPr>
          <w:rFonts w:ascii="Arial" w:hAnsi="Arial" w:cs="Arial"/>
          <w:sz w:val="20"/>
          <w:szCs w:val="20"/>
        </w:rPr>
        <w:t>(”</w:t>
      </w:r>
      <w:r w:rsidR="007373F8" w:rsidRPr="003D44A1">
        <w:rPr>
          <w:rFonts w:ascii="Arial" w:hAnsi="Arial" w:cs="Arial"/>
          <w:b/>
          <w:bCs/>
          <w:sz w:val="20"/>
          <w:szCs w:val="20"/>
        </w:rPr>
        <w:t>Bolaget</w:t>
      </w:r>
      <w:r w:rsidR="007373F8" w:rsidRPr="003D44A1">
        <w:rPr>
          <w:rFonts w:ascii="Arial" w:hAnsi="Arial" w:cs="Arial"/>
          <w:sz w:val="20"/>
          <w:szCs w:val="20"/>
        </w:rPr>
        <w:t>”)</w:t>
      </w:r>
      <w:r w:rsidRPr="003D44A1">
        <w:rPr>
          <w:rFonts w:ascii="Arial" w:hAnsi="Arial" w:cs="Arial"/>
          <w:sz w:val="20"/>
          <w:szCs w:val="20"/>
        </w:rPr>
        <w:t>, vid</w:t>
      </w:r>
      <w:r w:rsidR="00F67E76" w:rsidRPr="003D44A1">
        <w:rPr>
          <w:rFonts w:ascii="Arial" w:hAnsi="Arial" w:cs="Arial"/>
          <w:sz w:val="20"/>
          <w:szCs w:val="20"/>
        </w:rPr>
        <w:t xml:space="preserve"> </w:t>
      </w:r>
      <w:r w:rsidR="003D44A1" w:rsidRPr="003D44A1">
        <w:rPr>
          <w:rFonts w:ascii="Arial" w:hAnsi="Arial" w:cs="Arial"/>
          <w:sz w:val="20"/>
          <w:szCs w:val="20"/>
        </w:rPr>
        <w:t xml:space="preserve">extra bolagsstämma </w:t>
      </w:r>
      <w:r w:rsidR="00A70DCF">
        <w:rPr>
          <w:rFonts w:ascii="Arial" w:hAnsi="Arial" w:cs="Arial"/>
          <w:sz w:val="20"/>
          <w:szCs w:val="20"/>
        </w:rPr>
        <w:t>tisdag</w:t>
      </w:r>
      <w:r w:rsidR="007C6197">
        <w:rPr>
          <w:rFonts w:ascii="Arial" w:hAnsi="Arial" w:cs="Arial"/>
          <w:sz w:val="20"/>
          <w:szCs w:val="20"/>
        </w:rPr>
        <w:t xml:space="preserve"> </w:t>
      </w:r>
      <w:r w:rsidRPr="003D44A1">
        <w:rPr>
          <w:rFonts w:ascii="Arial" w:hAnsi="Arial" w:cs="Arial"/>
          <w:sz w:val="20"/>
          <w:szCs w:val="20"/>
        </w:rPr>
        <w:t xml:space="preserve">den </w:t>
      </w:r>
      <w:r w:rsidR="00A70DCF">
        <w:rPr>
          <w:rFonts w:ascii="Arial" w:hAnsi="Arial" w:cs="Arial"/>
          <w:sz w:val="20"/>
          <w:szCs w:val="20"/>
        </w:rPr>
        <w:t>30 januari</w:t>
      </w:r>
      <w:r w:rsidR="007C6197">
        <w:rPr>
          <w:rFonts w:ascii="Arial" w:hAnsi="Arial" w:cs="Arial"/>
          <w:sz w:val="20"/>
          <w:szCs w:val="20"/>
        </w:rPr>
        <w:t xml:space="preserve"> </w:t>
      </w:r>
      <w:r w:rsidRPr="003D44A1">
        <w:rPr>
          <w:rFonts w:ascii="Arial" w:hAnsi="Arial" w:cs="Arial"/>
          <w:sz w:val="20"/>
          <w:szCs w:val="20"/>
        </w:rPr>
        <w:t>202</w:t>
      </w:r>
      <w:r w:rsidR="007C6197">
        <w:rPr>
          <w:rFonts w:ascii="Arial" w:hAnsi="Arial" w:cs="Arial"/>
          <w:sz w:val="20"/>
          <w:szCs w:val="20"/>
        </w:rPr>
        <w:t>4</w:t>
      </w:r>
      <w:r w:rsidR="00EF2390" w:rsidRPr="003D44A1">
        <w:rPr>
          <w:rFonts w:ascii="Arial" w:hAnsi="Arial" w:cs="Arial"/>
          <w:sz w:val="20"/>
          <w:szCs w:val="20"/>
        </w:rPr>
        <w:t xml:space="preserve">. </w:t>
      </w:r>
    </w:p>
    <w:p w14:paraId="2AF78E2E" w14:textId="77777777" w:rsidR="00BD5FBE" w:rsidRPr="003D44A1" w:rsidRDefault="00BD5FBE" w:rsidP="00EF2390">
      <w:pPr>
        <w:rPr>
          <w:rFonts w:ascii="Arial" w:hAnsi="Arial" w:cs="Arial"/>
          <w:sz w:val="20"/>
          <w:szCs w:val="20"/>
        </w:rPr>
      </w:pPr>
    </w:p>
    <w:p w14:paraId="7EAFAF04" w14:textId="2B93375A" w:rsidR="00EF2390" w:rsidRPr="003D44A1" w:rsidRDefault="00EF2390" w:rsidP="00D2636F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3D44A1">
        <w:rPr>
          <w:rFonts w:ascii="Arial" w:hAnsi="Arial" w:cs="Arial"/>
          <w:b/>
          <w:bCs/>
          <w:sz w:val="20"/>
          <w:szCs w:val="20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390" w:rsidRPr="003D44A1" w14:paraId="7EAFAF0A" w14:textId="77777777" w:rsidTr="00BD5FBE">
        <w:trPr>
          <w:trHeight w:val="674"/>
        </w:trPr>
        <w:tc>
          <w:tcPr>
            <w:tcW w:w="4531" w:type="dxa"/>
          </w:tcPr>
          <w:p w14:paraId="7EAFAF05" w14:textId="5F0D8C90" w:rsidR="00EF2390" w:rsidRPr="003D44A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Ombudets namn</w:t>
            </w:r>
          </w:p>
          <w:p w14:paraId="7EAFAF08" w14:textId="222DA383" w:rsidR="00EF2390" w:rsidRPr="003D44A1" w:rsidRDefault="00EF2390" w:rsidP="007D234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E6C5663" w14:textId="011A6A15" w:rsidR="00EF2390" w:rsidRPr="003D44A1" w:rsidRDefault="00EF2390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Personnummer</w:t>
            </w:r>
          </w:p>
          <w:p w14:paraId="7EAFAF09" w14:textId="4BE69FB2" w:rsidR="00B97031" w:rsidRPr="003D44A1" w:rsidRDefault="00B97031" w:rsidP="007D234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36F" w:rsidRPr="003D44A1" w14:paraId="7EAFAF0F" w14:textId="77777777" w:rsidTr="00BD5FBE">
        <w:trPr>
          <w:trHeight w:val="697"/>
        </w:trPr>
        <w:tc>
          <w:tcPr>
            <w:tcW w:w="9062" w:type="dxa"/>
            <w:gridSpan w:val="2"/>
          </w:tcPr>
          <w:p w14:paraId="7EAFAF0B" w14:textId="1B3B6E09" w:rsidR="00D2636F" w:rsidRPr="003D44A1" w:rsidRDefault="00071D86" w:rsidP="00EF23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Adress</w:t>
            </w:r>
          </w:p>
          <w:p w14:paraId="7EAFAF0E" w14:textId="468CC9FC" w:rsidR="00D2636F" w:rsidRPr="003D44A1" w:rsidRDefault="00D2636F" w:rsidP="007D234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90" w:rsidRPr="003D44A1" w14:paraId="7EAFAF15" w14:textId="77777777" w:rsidTr="00BD5FBE">
        <w:trPr>
          <w:trHeight w:val="693"/>
        </w:trPr>
        <w:tc>
          <w:tcPr>
            <w:tcW w:w="4531" w:type="dxa"/>
          </w:tcPr>
          <w:p w14:paraId="7EAFAF10" w14:textId="51F901D8" w:rsidR="00EF2390" w:rsidRPr="003D44A1" w:rsidRDefault="00D2636F" w:rsidP="00EF23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Postnummer och postort</w:t>
            </w:r>
          </w:p>
          <w:p w14:paraId="7EAFAF13" w14:textId="603E2001" w:rsidR="00D2636F" w:rsidRPr="003D44A1" w:rsidRDefault="00D2636F" w:rsidP="007D234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F166EB8" w14:textId="0A08BEE7" w:rsidR="00EF2390" w:rsidRPr="003D44A1" w:rsidRDefault="00D2636F" w:rsidP="00EF23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7EAFAF14" w14:textId="4A5EA2C0" w:rsidR="00B97031" w:rsidRPr="003D44A1" w:rsidRDefault="00B97031" w:rsidP="007D234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0517B" w14:textId="77777777" w:rsidR="00BD5FBE" w:rsidRPr="003D44A1" w:rsidRDefault="00BD5FBE" w:rsidP="00EF2390">
      <w:pPr>
        <w:rPr>
          <w:rFonts w:ascii="Arial" w:hAnsi="Arial" w:cs="Arial"/>
          <w:sz w:val="22"/>
          <w:szCs w:val="22"/>
        </w:rPr>
      </w:pPr>
    </w:p>
    <w:p w14:paraId="7EAFAF17" w14:textId="5CFA3CFF" w:rsidR="00D2636F" w:rsidRPr="003D44A1" w:rsidRDefault="00D2636F" w:rsidP="00D2636F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3D44A1">
        <w:rPr>
          <w:rFonts w:ascii="Arial" w:hAnsi="Arial" w:cs="Arial"/>
          <w:b/>
          <w:bCs/>
          <w:sz w:val="20"/>
          <w:szCs w:val="20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36F" w:rsidRPr="003D44A1" w14:paraId="7EAFAF1E" w14:textId="77777777" w:rsidTr="00BD5FBE">
        <w:trPr>
          <w:trHeight w:val="655"/>
        </w:trPr>
        <w:tc>
          <w:tcPr>
            <w:tcW w:w="4531" w:type="dxa"/>
          </w:tcPr>
          <w:p w14:paraId="7EAFAF18" w14:textId="2D608C1B" w:rsidR="00D2636F" w:rsidRPr="003D44A1" w:rsidRDefault="00D2636F" w:rsidP="00EF23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Aktieägarens namn</w:t>
            </w:r>
          </w:p>
          <w:p w14:paraId="7EAFAF1A" w14:textId="2F11FDB0" w:rsidR="00D2636F" w:rsidRPr="003D44A1" w:rsidRDefault="00D2636F" w:rsidP="007D234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EAFAF1B" w14:textId="3350EE2D" w:rsidR="00D2636F" w:rsidRPr="003D44A1" w:rsidRDefault="00D2636F" w:rsidP="00EF23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Person- eller org</w:t>
            </w:r>
            <w:r w:rsidR="00BD5FBE" w:rsidRPr="003D44A1">
              <w:rPr>
                <w:rFonts w:ascii="Arial" w:hAnsi="Arial" w:cs="Arial"/>
                <w:sz w:val="18"/>
                <w:szCs w:val="18"/>
              </w:rPr>
              <w:t>.</w:t>
            </w:r>
            <w:r w:rsidRPr="003D44A1">
              <w:rPr>
                <w:rFonts w:ascii="Arial" w:hAnsi="Arial" w:cs="Arial"/>
                <w:sz w:val="18"/>
                <w:szCs w:val="18"/>
              </w:rPr>
              <w:t>n</w:t>
            </w:r>
            <w:r w:rsidR="00B97031" w:rsidRPr="003D44A1">
              <w:rPr>
                <w:rFonts w:ascii="Arial" w:hAnsi="Arial" w:cs="Arial"/>
                <w:sz w:val="18"/>
                <w:szCs w:val="18"/>
              </w:rPr>
              <w:t>r</w:t>
            </w:r>
          </w:p>
          <w:p w14:paraId="7EAFAF1D" w14:textId="173D04D1" w:rsidR="00D2636F" w:rsidRPr="003D44A1" w:rsidRDefault="00D2636F" w:rsidP="007D234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36F" w:rsidRPr="003D44A1" w14:paraId="7EAFAF29" w14:textId="77777777" w:rsidTr="00BD5FBE">
        <w:trPr>
          <w:trHeight w:val="694"/>
        </w:trPr>
        <w:tc>
          <w:tcPr>
            <w:tcW w:w="4531" w:type="dxa"/>
          </w:tcPr>
          <w:p w14:paraId="7EAFAF25" w14:textId="41CF5869" w:rsidR="00D2636F" w:rsidRPr="003D44A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7EAFAF27" w14:textId="77777777" w:rsidR="00D2636F" w:rsidRPr="003D44A1" w:rsidRDefault="00D2636F" w:rsidP="007D234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35D55B4" w14:textId="77777777" w:rsidR="00D2636F" w:rsidRDefault="00D2636F" w:rsidP="00EF2390">
            <w:pPr>
              <w:rPr>
                <w:rFonts w:ascii="Arial" w:hAnsi="Arial" w:cs="Arial"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7EAFAF28" w14:textId="78FCD9D0" w:rsidR="007D234B" w:rsidRPr="003D44A1" w:rsidRDefault="007D234B" w:rsidP="007D234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31" w:rsidRPr="003D44A1" w14:paraId="7EAFAF2F" w14:textId="77777777" w:rsidTr="00BD5FBE">
        <w:trPr>
          <w:trHeight w:val="704"/>
        </w:trPr>
        <w:tc>
          <w:tcPr>
            <w:tcW w:w="9062" w:type="dxa"/>
            <w:gridSpan w:val="2"/>
          </w:tcPr>
          <w:p w14:paraId="134A5ED4" w14:textId="36587524" w:rsidR="00B97031" w:rsidRPr="003D44A1" w:rsidRDefault="00B97031" w:rsidP="00EF23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Antal aktier</w:t>
            </w:r>
          </w:p>
          <w:p w14:paraId="2724B3FF" w14:textId="55BB0770" w:rsidR="00B97031" w:rsidRPr="007D234B" w:rsidRDefault="00B97031" w:rsidP="007D23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EAFAF2E" w14:textId="7F6B619B" w:rsidR="00B97031" w:rsidRPr="003D44A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31" w:rsidRPr="003D44A1" w14:paraId="4928B3B0" w14:textId="77777777" w:rsidTr="00B97031">
        <w:trPr>
          <w:trHeight w:val="850"/>
        </w:trPr>
        <w:tc>
          <w:tcPr>
            <w:tcW w:w="4531" w:type="dxa"/>
          </w:tcPr>
          <w:p w14:paraId="61FFA6C4" w14:textId="71EA6C81" w:rsidR="00B97031" w:rsidRPr="003D44A1" w:rsidRDefault="00B97031" w:rsidP="00EF23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Namnteckning</w:t>
            </w:r>
          </w:p>
          <w:p w14:paraId="5FC78CB2" w14:textId="77777777" w:rsidR="00B97031" w:rsidRPr="003D44A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BB0C3" w14:textId="5A747BD3" w:rsidR="00B97031" w:rsidRPr="003D44A1" w:rsidRDefault="00B97031" w:rsidP="00EF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BF3A397" w14:textId="27773B62" w:rsidR="00B97031" w:rsidRPr="003D44A1" w:rsidRDefault="00B97031" w:rsidP="00EF23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44A1">
              <w:rPr>
                <w:rFonts w:ascii="Arial" w:hAnsi="Arial" w:cs="Arial"/>
                <w:sz w:val="18"/>
                <w:szCs w:val="18"/>
              </w:rPr>
              <w:t>Namnförtydligande</w:t>
            </w:r>
            <w:r w:rsidR="00BE6360" w:rsidRPr="003D44A1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8759A98" w14:textId="77777777" w:rsidR="00290398" w:rsidRPr="003D44A1" w:rsidRDefault="00290398" w:rsidP="00EF23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8791BB5" w14:textId="32B8AC89" w:rsidR="00290398" w:rsidRPr="003D44A1" w:rsidRDefault="00290398" w:rsidP="005923C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53F4A790" w14:textId="73DF888B" w:rsidR="00BE6360" w:rsidRPr="003D44A1" w:rsidRDefault="00BE6360" w:rsidP="00BD5FB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3D44A1">
        <w:rPr>
          <w:rFonts w:ascii="Arial" w:hAnsi="Arial" w:cs="Arial"/>
          <w:sz w:val="16"/>
          <w:szCs w:val="16"/>
        </w:rPr>
        <w:t>* För de fall aktieägaren är en juridisk person ska fullmaktsformuläret vara undertecknat av behörig</w:t>
      </w:r>
      <w:r w:rsidR="003D44A1">
        <w:rPr>
          <w:rFonts w:ascii="Arial" w:hAnsi="Arial" w:cs="Arial"/>
          <w:sz w:val="16"/>
          <w:szCs w:val="16"/>
        </w:rPr>
        <w:t>(</w:t>
      </w:r>
      <w:r w:rsidRPr="003D44A1">
        <w:rPr>
          <w:rFonts w:ascii="Arial" w:hAnsi="Arial" w:cs="Arial"/>
          <w:sz w:val="16"/>
          <w:szCs w:val="16"/>
        </w:rPr>
        <w:t>a</w:t>
      </w:r>
      <w:r w:rsidR="003D44A1">
        <w:rPr>
          <w:rFonts w:ascii="Arial" w:hAnsi="Arial" w:cs="Arial"/>
          <w:sz w:val="16"/>
          <w:szCs w:val="16"/>
        </w:rPr>
        <w:t>)</w:t>
      </w:r>
      <w:r w:rsidRPr="003D44A1">
        <w:rPr>
          <w:rFonts w:ascii="Arial" w:hAnsi="Arial" w:cs="Arial"/>
          <w:sz w:val="16"/>
          <w:szCs w:val="16"/>
        </w:rPr>
        <w:t xml:space="preserve"> firmatecknare. Vidare ska aktuella behörighetshandlingar (t.ex. registreringsbevis eller </w:t>
      </w:r>
      <w:r w:rsidR="003D44A1">
        <w:rPr>
          <w:rFonts w:ascii="Arial" w:hAnsi="Arial" w:cs="Arial"/>
          <w:sz w:val="16"/>
          <w:szCs w:val="16"/>
        </w:rPr>
        <w:t>motsvarande</w:t>
      </w:r>
      <w:r w:rsidRPr="003D44A1">
        <w:rPr>
          <w:rFonts w:ascii="Arial" w:hAnsi="Arial" w:cs="Arial"/>
          <w:sz w:val="16"/>
          <w:szCs w:val="16"/>
        </w:rPr>
        <w:t xml:space="preserve"> dokument) biläggas fullmakten.</w:t>
      </w:r>
    </w:p>
    <w:p w14:paraId="0CDAFE60" w14:textId="77777777" w:rsidR="00BD5FBE" w:rsidRPr="003D44A1" w:rsidRDefault="00BD5FBE">
      <w:pPr>
        <w:rPr>
          <w:rFonts w:ascii="Arial" w:hAnsi="Arial" w:cs="Arial"/>
          <w:i/>
          <w:iCs/>
          <w:sz w:val="20"/>
          <w:szCs w:val="20"/>
        </w:rPr>
      </w:pPr>
    </w:p>
    <w:p w14:paraId="0433F372" w14:textId="77777777" w:rsidR="005D75BD" w:rsidRPr="003D44A1" w:rsidRDefault="005D75BD">
      <w:pPr>
        <w:rPr>
          <w:rFonts w:ascii="Arial" w:hAnsi="Arial" w:cs="Arial"/>
          <w:i/>
          <w:iCs/>
          <w:sz w:val="20"/>
          <w:szCs w:val="20"/>
        </w:rPr>
      </w:pPr>
    </w:p>
    <w:p w14:paraId="70343055" w14:textId="79C5E6B4" w:rsidR="003D44A1" w:rsidRPr="003D44A1" w:rsidRDefault="00B97031" w:rsidP="003D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A70DCF">
        <w:rPr>
          <w:rFonts w:ascii="Arial" w:hAnsi="Arial" w:cs="Arial"/>
          <w:b/>
          <w:bCs/>
          <w:sz w:val="20"/>
          <w:szCs w:val="20"/>
          <w:u w:val="single"/>
        </w:rPr>
        <w:t>Observera</w:t>
      </w:r>
      <w:r w:rsidRPr="003D44A1">
        <w:rPr>
          <w:rFonts w:ascii="Arial" w:hAnsi="Arial" w:cs="Arial"/>
          <w:sz w:val="20"/>
          <w:szCs w:val="20"/>
        </w:rPr>
        <w:t xml:space="preserve"> att anmälan om aktieägares deltagande vid bolagsstämman måste ske på det sätt som föreskrivs i kallelsen även om aktieägaren önskar utöva sin rösträtt genom ombud.</w:t>
      </w:r>
    </w:p>
    <w:p w14:paraId="723B3390" w14:textId="0919BFB6" w:rsidR="0054537B" w:rsidRPr="003D44A1" w:rsidRDefault="00497428" w:rsidP="003D4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att underlätta inpasseringen vid bolagsstämman bör kopia av fullmaktsformuläret (med eventuella bilagor) </w:t>
      </w:r>
      <w:r w:rsidR="009333C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sändas via post till </w:t>
      </w:r>
      <w:r w:rsidRPr="00497428">
        <w:rPr>
          <w:rFonts w:ascii="Arial" w:hAnsi="Arial" w:cs="Arial"/>
          <w:sz w:val="20"/>
          <w:szCs w:val="20"/>
        </w:rPr>
        <w:t xml:space="preserve">Qap Legal Advisors AB, att. ”Extra bolagsstämma Trifilon AB”, Box 5325, 102 47 Stockholm </w:t>
      </w:r>
      <w:r>
        <w:rPr>
          <w:rFonts w:ascii="Arial" w:hAnsi="Arial" w:cs="Arial"/>
          <w:sz w:val="20"/>
          <w:szCs w:val="20"/>
        </w:rPr>
        <w:t xml:space="preserve">eller via e-post till </w:t>
      </w:r>
      <w:r w:rsidRPr="00C22CC5">
        <w:rPr>
          <w:rFonts w:ascii="Arial" w:hAnsi="Arial" w:cs="Arial"/>
          <w:sz w:val="20"/>
          <w:szCs w:val="20"/>
        </w:rPr>
        <w:t>info@qaplegal.com</w:t>
      </w:r>
      <w:r>
        <w:rPr>
          <w:rFonts w:ascii="Arial" w:hAnsi="Arial" w:cs="Arial"/>
          <w:sz w:val="20"/>
          <w:szCs w:val="20"/>
        </w:rPr>
        <w:t xml:space="preserve"> </w:t>
      </w:r>
      <w:r w:rsidR="003C63EA" w:rsidRPr="003C63EA">
        <w:rPr>
          <w:rFonts w:ascii="Arial" w:hAnsi="Arial" w:cs="Arial"/>
          <w:sz w:val="20"/>
          <w:szCs w:val="20"/>
        </w:rPr>
        <w:t xml:space="preserve">senast </w:t>
      </w:r>
      <w:r w:rsidR="00A70DCF">
        <w:rPr>
          <w:rFonts w:ascii="Arial" w:hAnsi="Arial" w:cs="Arial"/>
          <w:sz w:val="20"/>
          <w:szCs w:val="20"/>
        </w:rPr>
        <w:t>onsdag</w:t>
      </w:r>
      <w:r w:rsidR="007C6197">
        <w:rPr>
          <w:rFonts w:ascii="Arial" w:hAnsi="Arial" w:cs="Arial"/>
          <w:sz w:val="20"/>
          <w:szCs w:val="20"/>
        </w:rPr>
        <w:t xml:space="preserve"> </w:t>
      </w:r>
      <w:r w:rsidR="003C63EA" w:rsidRPr="003C63EA">
        <w:rPr>
          <w:rFonts w:ascii="Arial" w:hAnsi="Arial" w:cs="Arial"/>
          <w:sz w:val="20"/>
          <w:szCs w:val="20"/>
        </w:rPr>
        <w:t xml:space="preserve">den </w:t>
      </w:r>
      <w:r w:rsidR="00A70DCF">
        <w:rPr>
          <w:rFonts w:ascii="Arial" w:hAnsi="Arial" w:cs="Arial"/>
          <w:sz w:val="20"/>
          <w:szCs w:val="20"/>
        </w:rPr>
        <w:t>24 januari</w:t>
      </w:r>
      <w:r w:rsidR="007C6197">
        <w:rPr>
          <w:rFonts w:ascii="Arial" w:hAnsi="Arial" w:cs="Arial"/>
          <w:sz w:val="20"/>
          <w:szCs w:val="20"/>
        </w:rPr>
        <w:t xml:space="preserve"> </w:t>
      </w:r>
      <w:r w:rsidR="003C63EA" w:rsidRPr="003C63EA">
        <w:rPr>
          <w:rFonts w:ascii="Arial" w:hAnsi="Arial" w:cs="Arial"/>
          <w:sz w:val="20"/>
          <w:szCs w:val="20"/>
        </w:rPr>
        <w:t>202</w:t>
      </w:r>
      <w:r w:rsidR="007C6197">
        <w:rPr>
          <w:rFonts w:ascii="Arial" w:hAnsi="Arial" w:cs="Arial"/>
          <w:sz w:val="20"/>
          <w:szCs w:val="20"/>
        </w:rPr>
        <w:t>4</w:t>
      </w:r>
      <w:r w:rsidR="003C63EA">
        <w:rPr>
          <w:rFonts w:ascii="Arial" w:hAnsi="Arial" w:cs="Arial"/>
          <w:sz w:val="20"/>
          <w:szCs w:val="20"/>
        </w:rPr>
        <w:t xml:space="preserve"> </w:t>
      </w:r>
      <w:r w:rsidRPr="00497428">
        <w:rPr>
          <w:rFonts w:ascii="Arial" w:hAnsi="Arial" w:cs="Arial"/>
          <w:sz w:val="20"/>
          <w:szCs w:val="20"/>
        </w:rPr>
        <w:t>tillsammans med anmälan om deltagande</w:t>
      </w:r>
      <w:r w:rsidR="00582465">
        <w:rPr>
          <w:rFonts w:ascii="Arial" w:hAnsi="Arial" w:cs="Arial"/>
          <w:sz w:val="20"/>
          <w:szCs w:val="20"/>
        </w:rPr>
        <w:t>.</w:t>
      </w:r>
    </w:p>
    <w:sectPr w:rsidR="0054537B" w:rsidRPr="003D44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90D2" w14:textId="77777777" w:rsidR="00153B5D" w:rsidRDefault="00153B5D" w:rsidP="00153B5D">
      <w:r>
        <w:separator/>
      </w:r>
    </w:p>
  </w:endnote>
  <w:endnote w:type="continuationSeparator" w:id="0">
    <w:p w14:paraId="386891FD" w14:textId="77777777" w:rsidR="00153B5D" w:rsidRDefault="00153B5D" w:rsidP="0015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E7C0" w14:textId="787BBC52" w:rsidR="00BD5FBE" w:rsidRPr="00BD5FBE" w:rsidRDefault="00BD5FBE" w:rsidP="00BD5FBE">
    <w:pPr>
      <w:pStyle w:val="Sidfot"/>
      <w:jc w:val="right"/>
      <w:rPr>
        <w:rFonts w:ascii="Arial" w:hAnsi="Arial" w:cs="Arial"/>
        <w:sz w:val="16"/>
        <w:szCs w:val="16"/>
      </w:rPr>
    </w:pPr>
    <w:r w:rsidRPr="00BD5FBE">
      <w:rPr>
        <w:rFonts w:ascii="Arial" w:hAnsi="Arial" w:cs="Arial"/>
        <w:sz w:val="16"/>
        <w:szCs w:val="16"/>
      </w:rPr>
      <w:fldChar w:fldCharType="begin"/>
    </w:r>
    <w:r w:rsidRPr="00BD5FBE">
      <w:rPr>
        <w:rFonts w:ascii="Arial" w:hAnsi="Arial" w:cs="Arial"/>
        <w:sz w:val="16"/>
        <w:szCs w:val="16"/>
      </w:rPr>
      <w:instrText xml:space="preserve"> PAGE </w:instrText>
    </w:r>
    <w:r w:rsidRPr="00BD5FBE">
      <w:rPr>
        <w:rFonts w:ascii="Arial" w:hAnsi="Arial" w:cs="Arial"/>
        <w:sz w:val="16"/>
        <w:szCs w:val="16"/>
      </w:rPr>
      <w:fldChar w:fldCharType="separate"/>
    </w:r>
    <w:r w:rsidRPr="00BD5FBE">
      <w:rPr>
        <w:rFonts w:ascii="Arial" w:hAnsi="Arial" w:cs="Arial"/>
        <w:noProof/>
        <w:sz w:val="16"/>
        <w:szCs w:val="16"/>
      </w:rPr>
      <w:t>2</w:t>
    </w:r>
    <w:r w:rsidRPr="00BD5FBE">
      <w:rPr>
        <w:rFonts w:ascii="Arial" w:hAnsi="Arial" w:cs="Arial"/>
        <w:sz w:val="16"/>
        <w:szCs w:val="16"/>
      </w:rPr>
      <w:fldChar w:fldCharType="end"/>
    </w:r>
    <w:r w:rsidRPr="00BD5FBE">
      <w:rPr>
        <w:rFonts w:ascii="Arial" w:hAnsi="Arial" w:cs="Arial"/>
        <w:sz w:val="16"/>
        <w:szCs w:val="16"/>
      </w:rPr>
      <w:t>(</w:t>
    </w:r>
    <w:r w:rsidRPr="00BD5FBE">
      <w:rPr>
        <w:rFonts w:ascii="Arial" w:hAnsi="Arial" w:cs="Arial"/>
        <w:sz w:val="16"/>
        <w:szCs w:val="16"/>
      </w:rPr>
      <w:fldChar w:fldCharType="begin"/>
    </w:r>
    <w:r w:rsidRPr="00BD5FBE">
      <w:rPr>
        <w:rFonts w:ascii="Arial" w:hAnsi="Arial" w:cs="Arial"/>
        <w:sz w:val="16"/>
        <w:szCs w:val="16"/>
      </w:rPr>
      <w:instrText xml:space="preserve"> NUMPAGES </w:instrText>
    </w:r>
    <w:r w:rsidRPr="00BD5FBE">
      <w:rPr>
        <w:rFonts w:ascii="Arial" w:hAnsi="Arial" w:cs="Arial"/>
        <w:sz w:val="16"/>
        <w:szCs w:val="16"/>
      </w:rPr>
      <w:fldChar w:fldCharType="separate"/>
    </w:r>
    <w:r w:rsidRPr="00BD5FBE">
      <w:rPr>
        <w:rFonts w:ascii="Arial" w:hAnsi="Arial" w:cs="Arial"/>
        <w:noProof/>
        <w:sz w:val="16"/>
        <w:szCs w:val="16"/>
      </w:rPr>
      <w:t>2</w:t>
    </w:r>
    <w:r w:rsidRPr="00BD5FBE">
      <w:rPr>
        <w:rFonts w:ascii="Arial" w:hAnsi="Arial" w:cs="Arial"/>
        <w:sz w:val="16"/>
        <w:szCs w:val="16"/>
      </w:rPr>
      <w:fldChar w:fldCharType="end"/>
    </w:r>
    <w:r w:rsidRPr="00BD5FB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3B90" w14:textId="77777777" w:rsidR="00153B5D" w:rsidRDefault="00153B5D" w:rsidP="00153B5D">
      <w:r>
        <w:separator/>
      </w:r>
    </w:p>
  </w:footnote>
  <w:footnote w:type="continuationSeparator" w:id="0">
    <w:p w14:paraId="364035E1" w14:textId="77777777" w:rsidR="00153B5D" w:rsidRDefault="00153B5D" w:rsidP="0015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5A7C" w14:textId="3434B58D" w:rsidR="00BD5FBE" w:rsidRPr="00BD5FBE" w:rsidRDefault="00BD5FBE" w:rsidP="00BD5FBE">
    <w:pPr>
      <w:pStyle w:val="Sidhuvud"/>
      <w:jc w:val="both"/>
      <w:rPr>
        <w:rFonts w:ascii="Arial" w:hAnsi="Arial" w:cs="Arial"/>
        <w:i/>
        <w:iCs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D4"/>
    <w:rsid w:val="00071D86"/>
    <w:rsid w:val="000C1F23"/>
    <w:rsid w:val="001109F6"/>
    <w:rsid w:val="00153B5D"/>
    <w:rsid w:val="00222FBB"/>
    <w:rsid w:val="002638B9"/>
    <w:rsid w:val="00290398"/>
    <w:rsid w:val="002E7D67"/>
    <w:rsid w:val="003046DE"/>
    <w:rsid w:val="00313D3E"/>
    <w:rsid w:val="003B3A3E"/>
    <w:rsid w:val="003C63EA"/>
    <w:rsid w:val="003D44A1"/>
    <w:rsid w:val="00413A21"/>
    <w:rsid w:val="00440514"/>
    <w:rsid w:val="00452ED9"/>
    <w:rsid w:val="004700BF"/>
    <w:rsid w:val="00497428"/>
    <w:rsid w:val="004A02F3"/>
    <w:rsid w:val="004C24D4"/>
    <w:rsid w:val="0054537B"/>
    <w:rsid w:val="00582465"/>
    <w:rsid w:val="005923C7"/>
    <w:rsid w:val="005C7D18"/>
    <w:rsid w:val="005D75BD"/>
    <w:rsid w:val="00640F0A"/>
    <w:rsid w:val="00665301"/>
    <w:rsid w:val="007373F8"/>
    <w:rsid w:val="007716B5"/>
    <w:rsid w:val="0078337D"/>
    <w:rsid w:val="007A6F34"/>
    <w:rsid w:val="007C6197"/>
    <w:rsid w:val="007D234B"/>
    <w:rsid w:val="00866370"/>
    <w:rsid w:val="00883502"/>
    <w:rsid w:val="009333CD"/>
    <w:rsid w:val="00A1716A"/>
    <w:rsid w:val="00A60E71"/>
    <w:rsid w:val="00A70DCF"/>
    <w:rsid w:val="00AF05FD"/>
    <w:rsid w:val="00B7710F"/>
    <w:rsid w:val="00B97031"/>
    <w:rsid w:val="00BD5FBE"/>
    <w:rsid w:val="00BE6360"/>
    <w:rsid w:val="00C12525"/>
    <w:rsid w:val="00C22CC5"/>
    <w:rsid w:val="00CC553F"/>
    <w:rsid w:val="00CF4F8B"/>
    <w:rsid w:val="00D2636F"/>
    <w:rsid w:val="00D6498C"/>
    <w:rsid w:val="00E053EE"/>
    <w:rsid w:val="00E60ABD"/>
    <w:rsid w:val="00EF2390"/>
    <w:rsid w:val="00F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AEFF"/>
  <w15:chartTrackingRefBased/>
  <w15:docId w15:val="{50F2A8AB-55C9-1E48-889D-A3498874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0AB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BD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771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710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53B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3B5D"/>
  </w:style>
  <w:style w:type="paragraph" w:styleId="Sidfot">
    <w:name w:val="footer"/>
    <w:basedOn w:val="Normal"/>
    <w:link w:val="SidfotChar"/>
    <w:uiPriority w:val="99"/>
    <w:unhideWhenUsed/>
    <w:rsid w:val="00153B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3B5D"/>
  </w:style>
  <w:style w:type="paragraph" w:styleId="Liststycke">
    <w:name w:val="List Paragraph"/>
    <w:basedOn w:val="Normal"/>
    <w:uiPriority w:val="34"/>
    <w:qFormat/>
    <w:rsid w:val="00BE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a9671-ec28-41c2-ae96-bfcf57a43048" xsi:nil="true"/>
    <lcf76f155ced4ddcb4097134ff3c332f xmlns="9cb217a0-7f74-499f-9e79-17588c67a1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A49799A66894795B2D157CFFA22C0" ma:contentTypeVersion="14" ma:contentTypeDescription="Skapa ett nytt dokument." ma:contentTypeScope="" ma:versionID="8afd9e060be826f5ee82b95e8cd3b77b">
  <xsd:schema xmlns:xsd="http://www.w3.org/2001/XMLSchema" xmlns:xs="http://www.w3.org/2001/XMLSchema" xmlns:p="http://schemas.microsoft.com/office/2006/metadata/properties" xmlns:ns2="9cb217a0-7f74-499f-9e79-17588c67a18b" xmlns:ns3="870a9671-ec28-41c2-ae96-bfcf57a43048" targetNamespace="http://schemas.microsoft.com/office/2006/metadata/properties" ma:root="true" ma:fieldsID="b38a6a1a45299a6b4af95c30ac291437" ns2:_="" ns3:_="">
    <xsd:import namespace="9cb217a0-7f74-499f-9e79-17588c67a18b"/>
    <xsd:import namespace="870a9671-ec28-41c2-ae96-bfcf57a43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17a0-7f74-499f-9e79-17588c67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805ad96-8a06-46a3-a1bc-89aaa1b5a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a9671-ec28-41c2-ae96-bfcf57a430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9f6635-4dc0-47eb-807a-8f4e2c401f94}" ma:internalName="TaxCatchAll" ma:showField="CatchAllData" ma:web="870a9671-ec28-41c2-ae96-bfcf57a43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69C1D-9A9B-412D-8690-B4CA195B2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76FBE-294E-481D-AD9E-37F138718A3D}">
  <ds:schemaRefs>
    <ds:schemaRef ds:uri="http://schemas.microsoft.com/office/2006/metadata/properties"/>
    <ds:schemaRef ds:uri="http://schemas.microsoft.com/office/infopath/2007/PartnerControls"/>
    <ds:schemaRef ds:uri="870a9671-ec28-41c2-ae96-bfcf57a43048"/>
    <ds:schemaRef ds:uri="9cb217a0-7f74-499f-9e79-17588c67a18b"/>
  </ds:schemaRefs>
</ds:datastoreItem>
</file>

<file path=customXml/itemProps3.xml><?xml version="1.0" encoding="utf-8"?>
<ds:datastoreItem xmlns:ds="http://schemas.openxmlformats.org/officeDocument/2006/customXml" ds:itemID="{CE0D43F0-D635-47F6-86F0-E684C50A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17a0-7f74-499f-9e79-17588c67a18b"/>
    <ds:schemaRef ds:uri="870a9671-ec28-41c2-ae96-bfcf57a43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Linde</dc:creator>
  <cp:keywords/>
  <dc:description/>
  <cp:lastModifiedBy>Fred Bergström</cp:lastModifiedBy>
  <cp:revision>4</cp:revision>
  <cp:lastPrinted>2023-10-27T09:04:00Z</cp:lastPrinted>
  <dcterms:created xsi:type="dcterms:W3CDTF">2023-10-27T15:08:00Z</dcterms:created>
  <dcterms:modified xsi:type="dcterms:W3CDTF">2024-01-15T09:47:00Z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0x01010057AA49799A66894795B2D157CFFA22C0</vt:lpwstr>
  </property>
  <property fmtid="{D5CDD505-2E9C-101B-9397-08002B2CF9AE}" pid="3" name="MediaServiceImageTags">
    <vt:lpwstr/>
  </property>
</Properties>
</file>